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6D3A" w14:textId="4E7337FC" w:rsidR="00115107" w:rsidRPr="001F4B08" w:rsidRDefault="00ED4CA5" w:rsidP="00E04FF7">
      <w:pPr>
        <w:pStyle w:val="Nadpis1"/>
        <w:spacing w:before="120"/>
        <w:jc w:val="center"/>
        <w:rPr>
          <w:rFonts w:asciiTheme="minorHAnsi" w:hAnsiTheme="minorHAnsi" w:cstheme="minorHAnsi"/>
        </w:rPr>
      </w:pPr>
      <w:r w:rsidRPr="001F4B08">
        <w:rPr>
          <w:rFonts w:asciiTheme="minorHAnsi" w:hAnsiTheme="minorHAnsi" w:cstheme="minorHAnsi"/>
        </w:rPr>
        <w:t>Úvodní t</w:t>
      </w:r>
      <w:r w:rsidR="00115107" w:rsidRPr="001F4B08">
        <w:rPr>
          <w:rFonts w:asciiTheme="minorHAnsi" w:hAnsiTheme="minorHAnsi" w:cstheme="minorHAnsi"/>
        </w:rPr>
        <w:t>isková zpráva</w:t>
      </w:r>
    </w:p>
    <w:p w14:paraId="75AAF20A" w14:textId="3A14662A" w:rsidR="00115107" w:rsidRPr="001F4B08" w:rsidRDefault="00115107" w:rsidP="00115107">
      <w:pPr>
        <w:rPr>
          <w:rFonts w:asciiTheme="minorHAnsi" w:hAnsiTheme="minorHAnsi" w:cstheme="minorHAnsi"/>
          <w:i/>
          <w:iCs/>
          <w:color w:val="2F5597"/>
          <w:sz w:val="20"/>
          <w:szCs w:val="20"/>
        </w:rPr>
      </w:pPr>
    </w:p>
    <w:p w14:paraId="3BA02EE7" w14:textId="35378CD9" w:rsidR="00115107" w:rsidRPr="001F4B08" w:rsidRDefault="00115107" w:rsidP="004B7C71">
      <w:pPr>
        <w:pStyle w:val="Nzev"/>
        <w:rPr>
          <w:rFonts w:asciiTheme="minorHAnsi" w:hAnsiTheme="minorHAnsi" w:cstheme="minorHAnsi"/>
          <w:sz w:val="48"/>
          <w:szCs w:val="48"/>
        </w:rPr>
      </w:pPr>
      <w:r w:rsidRPr="001F4B08">
        <w:rPr>
          <w:rFonts w:asciiTheme="minorHAnsi" w:hAnsiTheme="minorHAnsi" w:cstheme="minorHAnsi"/>
          <w:sz w:val="48"/>
          <w:szCs w:val="48"/>
        </w:rPr>
        <w:t>Sociální dialog bude </w:t>
      </w:r>
      <w:r w:rsidR="00122C15" w:rsidRPr="001F4B08">
        <w:rPr>
          <w:rFonts w:asciiTheme="minorHAnsi" w:hAnsiTheme="minorHAnsi" w:cstheme="minorHAnsi"/>
          <w:sz w:val="48"/>
          <w:szCs w:val="48"/>
        </w:rPr>
        <w:t xml:space="preserve">rozvíjet </w:t>
      </w:r>
      <w:r w:rsidR="00E4148D" w:rsidRPr="001F4B08">
        <w:rPr>
          <w:rFonts w:asciiTheme="minorHAnsi" w:hAnsiTheme="minorHAnsi" w:cstheme="minorHAnsi"/>
          <w:sz w:val="48"/>
          <w:szCs w:val="48"/>
        </w:rPr>
        <w:t xml:space="preserve">odvětví </w:t>
      </w:r>
      <w:r w:rsidRPr="001F4B08">
        <w:rPr>
          <w:rFonts w:asciiTheme="minorHAnsi" w:hAnsiTheme="minorHAnsi" w:cstheme="minorHAnsi"/>
          <w:sz w:val="48"/>
          <w:szCs w:val="48"/>
        </w:rPr>
        <w:t>sociální</w:t>
      </w:r>
      <w:r w:rsidR="00E4148D" w:rsidRPr="001F4B08">
        <w:rPr>
          <w:rFonts w:asciiTheme="minorHAnsi" w:hAnsiTheme="minorHAnsi" w:cstheme="minorHAnsi"/>
          <w:sz w:val="48"/>
          <w:szCs w:val="48"/>
        </w:rPr>
        <w:t>ch</w:t>
      </w:r>
      <w:r w:rsidRPr="001F4B08">
        <w:rPr>
          <w:rFonts w:asciiTheme="minorHAnsi" w:hAnsiTheme="minorHAnsi" w:cstheme="minorHAnsi"/>
          <w:sz w:val="48"/>
          <w:szCs w:val="48"/>
        </w:rPr>
        <w:t xml:space="preserve"> služ</w:t>
      </w:r>
      <w:r w:rsidR="00E4148D" w:rsidRPr="001F4B08">
        <w:rPr>
          <w:rFonts w:asciiTheme="minorHAnsi" w:hAnsiTheme="minorHAnsi" w:cstheme="minorHAnsi"/>
          <w:sz w:val="48"/>
          <w:szCs w:val="48"/>
        </w:rPr>
        <w:t>e</w:t>
      </w:r>
      <w:r w:rsidRPr="001F4B08">
        <w:rPr>
          <w:rFonts w:asciiTheme="minorHAnsi" w:hAnsiTheme="minorHAnsi" w:cstheme="minorHAnsi"/>
          <w:sz w:val="48"/>
          <w:szCs w:val="48"/>
        </w:rPr>
        <w:t xml:space="preserve">b </w:t>
      </w:r>
    </w:p>
    <w:p w14:paraId="609CEA14" w14:textId="7ECCED62" w:rsidR="004B7C71" w:rsidRPr="00AF2206" w:rsidRDefault="004B7C71" w:rsidP="00115107">
      <w:pPr>
        <w:rPr>
          <w:rFonts w:asciiTheme="minorHAnsi" w:hAnsiTheme="minorHAnsi" w:cstheme="minorHAnsi"/>
          <w:color w:val="2F5597"/>
          <w:sz w:val="24"/>
          <w:szCs w:val="24"/>
        </w:rPr>
      </w:pPr>
    </w:p>
    <w:p w14:paraId="16BBCCEE" w14:textId="79FC3818" w:rsidR="004B7C71" w:rsidRPr="001F4B08" w:rsidRDefault="004B7C71" w:rsidP="001F4B08">
      <w:pPr>
        <w:jc w:val="center"/>
        <w:rPr>
          <w:rFonts w:asciiTheme="minorHAnsi" w:hAnsiTheme="minorHAnsi" w:cstheme="minorHAnsi"/>
          <w:i/>
          <w:iCs/>
          <w:color w:val="2F5597"/>
          <w:sz w:val="32"/>
          <w:szCs w:val="32"/>
        </w:rPr>
      </w:pPr>
      <w:r w:rsidRPr="001F4B08">
        <w:rPr>
          <w:rFonts w:asciiTheme="minorHAnsi" w:hAnsiTheme="minorHAnsi" w:cstheme="minorHAnsi"/>
          <w:i/>
          <w:iCs/>
          <w:color w:val="2F5597"/>
          <w:sz w:val="32"/>
          <w:szCs w:val="32"/>
        </w:rPr>
        <w:t>Spolupráce sociálních partnerů opět směřuje k vyšší kvalitě poskytování sociálních služeb.</w:t>
      </w:r>
    </w:p>
    <w:p w14:paraId="755F45FB" w14:textId="77777777" w:rsidR="00AF2206" w:rsidRDefault="00AF2206" w:rsidP="00115107">
      <w:pPr>
        <w:rPr>
          <w:rFonts w:asciiTheme="minorHAnsi" w:hAnsiTheme="minorHAnsi" w:cstheme="minorHAnsi"/>
          <w:i/>
          <w:iCs/>
          <w:color w:val="2F5597"/>
          <w:sz w:val="20"/>
          <w:szCs w:val="20"/>
        </w:rPr>
      </w:pPr>
    </w:p>
    <w:p w14:paraId="7787DF37" w14:textId="78ADCDC0" w:rsidR="00115107" w:rsidRDefault="006404AB" w:rsidP="00115107">
      <w:pPr>
        <w:rPr>
          <w:rFonts w:asciiTheme="minorHAnsi" w:hAnsiTheme="minorHAnsi" w:cstheme="minorHAnsi"/>
          <w:i/>
          <w:iCs/>
          <w:color w:val="2F5597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2F5597"/>
          <w:sz w:val="20"/>
          <w:szCs w:val="20"/>
        </w:rPr>
        <w:t>13</w:t>
      </w:r>
      <w:r w:rsidR="00AF2206">
        <w:rPr>
          <w:rFonts w:asciiTheme="minorHAnsi" w:hAnsiTheme="minorHAnsi" w:cstheme="minorHAnsi"/>
          <w:i/>
          <w:iCs/>
          <w:color w:val="2F5597"/>
          <w:sz w:val="20"/>
          <w:szCs w:val="20"/>
        </w:rPr>
        <w:t>.03.2023</w:t>
      </w:r>
    </w:p>
    <w:p w14:paraId="148EB0D7" w14:textId="77777777" w:rsidR="00AF2206" w:rsidRPr="001F4B08" w:rsidRDefault="00AF2206" w:rsidP="00115107">
      <w:pPr>
        <w:rPr>
          <w:rFonts w:asciiTheme="minorHAnsi" w:hAnsiTheme="minorHAnsi" w:cstheme="minorHAnsi"/>
          <w:i/>
          <w:iCs/>
          <w:color w:val="2F5597"/>
          <w:sz w:val="20"/>
          <w:szCs w:val="20"/>
        </w:rPr>
      </w:pPr>
    </w:p>
    <w:p w14:paraId="4B270F55" w14:textId="01A6F37B" w:rsidR="002459A6" w:rsidRPr="00373D8E" w:rsidRDefault="002459A6" w:rsidP="00241237">
      <w:pPr>
        <w:jc w:val="both"/>
        <w:rPr>
          <w:rFonts w:asciiTheme="minorHAnsi" w:hAnsiTheme="minorHAnsi" w:cstheme="minorHAnsi"/>
          <w:spacing w:val="-10"/>
        </w:rPr>
      </w:pPr>
      <w:r w:rsidRPr="00373D8E">
        <w:rPr>
          <w:rFonts w:asciiTheme="minorHAnsi" w:hAnsiTheme="minorHAnsi" w:cstheme="minorHAnsi"/>
          <w:spacing w:val="-10"/>
        </w:rPr>
        <w:t>Budoucnost trhu práce spočívá ve schopnosti adaptovat přístupy zaměstnavatelů k zaměstnancům, a naopak zaměstnanců k zaměstnavatelům. V České republice je dlouhodobě trvalý nedostatek kvalifikovaných zaměstnanců a tato skutečnost významně dopadá i do oblasti sociálních služeb. Zároveň stále přetrvává nízká efektivita práce, a to i v sociálních službách, což souvisí i s nedostatečně kvalitní systematickou prací se zaměstnanci v rámci nakládání s dostupnými lidskými zdroji</w:t>
      </w:r>
      <w:r w:rsidR="0069442D">
        <w:rPr>
          <w:rFonts w:asciiTheme="minorHAnsi" w:hAnsiTheme="minorHAnsi" w:cstheme="minorHAnsi"/>
          <w:spacing w:val="-10"/>
        </w:rPr>
        <w:t xml:space="preserve">. </w:t>
      </w:r>
      <w:r w:rsidRPr="00373D8E">
        <w:rPr>
          <w:rFonts w:asciiTheme="minorHAnsi" w:hAnsiTheme="minorHAnsi" w:cstheme="minorHAnsi"/>
          <w:spacing w:val="-10"/>
        </w:rPr>
        <w:t>Obecné principy kvalitní personální práce sice známy jsou, její kvalitní aplikace do vnitřní struktury firem a organizací</w:t>
      </w:r>
      <w:r w:rsidR="0059309E">
        <w:rPr>
          <w:rFonts w:asciiTheme="minorHAnsi" w:hAnsiTheme="minorHAnsi" w:cstheme="minorHAnsi"/>
          <w:spacing w:val="-10"/>
        </w:rPr>
        <w:t xml:space="preserve"> ale</w:t>
      </w:r>
      <w:r w:rsidRPr="00373D8E">
        <w:rPr>
          <w:rFonts w:asciiTheme="minorHAnsi" w:hAnsiTheme="minorHAnsi" w:cstheme="minorHAnsi"/>
          <w:spacing w:val="-10"/>
        </w:rPr>
        <w:t xml:space="preserve"> mnohdy pokulhává. </w:t>
      </w:r>
      <w:r w:rsidR="000A0448" w:rsidRPr="00373D8E">
        <w:rPr>
          <w:rFonts w:asciiTheme="minorHAnsi" w:hAnsiTheme="minorHAnsi" w:cstheme="minorHAnsi"/>
          <w:spacing w:val="-10"/>
        </w:rPr>
        <w:t xml:space="preserve">Práce s lidskými zdroji </w:t>
      </w:r>
      <w:r w:rsidRPr="00373D8E">
        <w:rPr>
          <w:rFonts w:asciiTheme="minorHAnsi" w:hAnsiTheme="minorHAnsi" w:cstheme="minorHAnsi"/>
          <w:spacing w:val="-10"/>
        </w:rPr>
        <w:t xml:space="preserve">se v mnoha organizacích a firmách omezuje na nábor zaměstnanců a administraci jejich fungování. </w:t>
      </w:r>
    </w:p>
    <w:p w14:paraId="4BCA8215" w14:textId="77777777" w:rsidR="002459A6" w:rsidRPr="00373D8E" w:rsidRDefault="002459A6" w:rsidP="002459A6">
      <w:pPr>
        <w:spacing w:line="276" w:lineRule="auto"/>
        <w:ind w:firstLine="708"/>
        <w:jc w:val="both"/>
        <w:rPr>
          <w:rFonts w:asciiTheme="minorHAnsi" w:hAnsiTheme="minorHAnsi" w:cstheme="minorHAnsi"/>
          <w:spacing w:val="-10"/>
        </w:rPr>
      </w:pPr>
    </w:p>
    <w:p w14:paraId="719D4863" w14:textId="27045D65" w:rsidR="0069442D" w:rsidRDefault="008D1C11" w:rsidP="005C6AD3">
      <w:pPr>
        <w:spacing w:line="276" w:lineRule="auto"/>
        <w:jc w:val="both"/>
        <w:rPr>
          <w:rFonts w:asciiTheme="minorHAnsi" w:hAnsiTheme="minorHAnsi" w:cstheme="minorHAnsi"/>
          <w:spacing w:val="-10"/>
        </w:rPr>
      </w:pPr>
      <w:r w:rsidRPr="008D1C11">
        <w:rPr>
          <w:rFonts w:asciiTheme="minorHAnsi" w:hAnsiTheme="minorHAnsi" w:cstheme="minorHAnsi"/>
          <w:spacing w:val="-10"/>
        </w:rPr>
        <w:t xml:space="preserve">Od ledna 2023 vznikla v rámci projektu </w:t>
      </w:r>
      <w:r w:rsidR="0059309E">
        <w:rPr>
          <w:rFonts w:asciiTheme="minorHAnsi" w:hAnsiTheme="minorHAnsi" w:cstheme="minorHAnsi"/>
          <w:spacing w:val="-10"/>
        </w:rPr>
        <w:t xml:space="preserve">s názvem </w:t>
      </w:r>
      <w:r w:rsidR="0059309E" w:rsidRPr="00373D8E">
        <w:rPr>
          <w:rFonts w:asciiTheme="minorHAnsi" w:hAnsiTheme="minorHAnsi" w:cstheme="minorHAnsi"/>
          <w:spacing w:val="-10"/>
        </w:rPr>
        <w:t>Posílení úrovně sociálního dialogu v odvětvích a podpora adaptace odvětví na změny</w:t>
      </w:r>
      <w:r w:rsidR="0059309E" w:rsidRPr="008D1C11">
        <w:rPr>
          <w:rFonts w:asciiTheme="minorHAnsi" w:hAnsiTheme="minorHAnsi" w:cstheme="minorHAnsi"/>
          <w:spacing w:val="-10"/>
        </w:rPr>
        <w:t xml:space="preserve"> </w:t>
      </w:r>
      <w:r w:rsidRPr="008D1C11">
        <w:rPr>
          <w:rFonts w:asciiTheme="minorHAnsi" w:hAnsiTheme="minorHAnsi" w:cstheme="minorHAnsi"/>
          <w:spacing w:val="-10"/>
        </w:rPr>
        <w:t xml:space="preserve">tzv. </w:t>
      </w:r>
      <w:proofErr w:type="spellStart"/>
      <w:r w:rsidRPr="008D1C11">
        <w:rPr>
          <w:rFonts w:asciiTheme="minorHAnsi" w:hAnsiTheme="minorHAnsi" w:cstheme="minorHAnsi"/>
          <w:spacing w:val="-10"/>
        </w:rPr>
        <w:t>bipartitní</w:t>
      </w:r>
      <w:proofErr w:type="spellEnd"/>
      <w:r w:rsidRPr="008D1C11">
        <w:rPr>
          <w:rFonts w:asciiTheme="minorHAnsi" w:hAnsiTheme="minorHAnsi" w:cstheme="minorHAnsi"/>
          <w:spacing w:val="-10"/>
        </w:rPr>
        <w:t xml:space="preserve"> platforma s </w:t>
      </w:r>
      <w:r w:rsidR="000469C9">
        <w:rPr>
          <w:rFonts w:asciiTheme="minorHAnsi" w:hAnsiTheme="minorHAnsi" w:cstheme="minorHAnsi"/>
          <w:spacing w:val="-10"/>
        </w:rPr>
        <w:t>označením</w:t>
      </w:r>
      <w:r w:rsidRPr="008D1C11">
        <w:rPr>
          <w:rFonts w:asciiTheme="minorHAnsi" w:hAnsiTheme="minorHAnsi" w:cstheme="minorHAnsi"/>
          <w:spacing w:val="-10"/>
        </w:rPr>
        <w:t xml:space="preserve"> Veřejný </w:t>
      </w:r>
      <w:r w:rsidR="00987D72" w:rsidRPr="008D1C11">
        <w:rPr>
          <w:rFonts w:asciiTheme="minorHAnsi" w:hAnsiTheme="minorHAnsi" w:cstheme="minorHAnsi"/>
          <w:spacing w:val="-10"/>
        </w:rPr>
        <w:t xml:space="preserve">sektor </w:t>
      </w:r>
      <w:r w:rsidR="00987D72">
        <w:rPr>
          <w:rFonts w:asciiTheme="minorHAnsi" w:hAnsiTheme="minorHAnsi" w:cstheme="minorHAnsi"/>
          <w:spacing w:val="-10"/>
        </w:rPr>
        <w:t>– Sociální</w:t>
      </w:r>
      <w:r w:rsidRPr="008D1C11">
        <w:rPr>
          <w:rFonts w:asciiTheme="minorHAnsi" w:hAnsiTheme="minorHAnsi" w:cstheme="minorHAnsi"/>
          <w:spacing w:val="-10"/>
        </w:rPr>
        <w:t xml:space="preserve"> služby jako prostor, ve kterém budou pracovní skupiny složené ze zástupců sociálních partnerů, klíčových subjektů odvětví a expertů </w:t>
      </w:r>
      <w:r w:rsidR="00814E55">
        <w:rPr>
          <w:rFonts w:asciiTheme="minorHAnsi" w:hAnsiTheme="minorHAnsi" w:cstheme="minorHAnsi"/>
          <w:spacing w:val="-10"/>
        </w:rPr>
        <w:t xml:space="preserve">řešit </w:t>
      </w:r>
      <w:r w:rsidRPr="008D1C11">
        <w:rPr>
          <w:rFonts w:asciiTheme="minorHAnsi" w:hAnsiTheme="minorHAnsi" w:cstheme="minorHAnsi"/>
          <w:spacing w:val="-10"/>
        </w:rPr>
        <w:t xml:space="preserve">podporu rozvoje personální práce v sociálních službách. Záměrem činnosti pracovní skupiny je vytvořit konkrétních doporučení pro podporu adaptability a zvyšování dovedností zaměstnanců v kontextu činností v oblasti rozvoje lidských zdrojů u zaměstnavatelů z řad poskytovatelů sociálních služeb.  Přínosem bude také přenos zahraniční dobré praxe </w:t>
      </w:r>
      <w:r w:rsidR="00010385">
        <w:rPr>
          <w:rFonts w:asciiTheme="minorHAnsi" w:hAnsiTheme="minorHAnsi" w:cstheme="minorHAnsi"/>
          <w:spacing w:val="-10"/>
        </w:rPr>
        <w:t xml:space="preserve">v této oblasti </w:t>
      </w:r>
      <w:r w:rsidRPr="008D1C11">
        <w:rPr>
          <w:rFonts w:asciiTheme="minorHAnsi" w:hAnsiTheme="minorHAnsi" w:cstheme="minorHAnsi"/>
          <w:spacing w:val="-10"/>
        </w:rPr>
        <w:t xml:space="preserve">z vybraných evropských států. </w:t>
      </w:r>
      <w:r w:rsidR="0092785F">
        <w:rPr>
          <w:rFonts w:asciiTheme="minorHAnsi" w:hAnsiTheme="minorHAnsi" w:cstheme="minorHAnsi"/>
          <w:spacing w:val="-10"/>
        </w:rPr>
        <w:t>Rolí</w:t>
      </w:r>
      <w:r w:rsidRPr="008D1C11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8D1C11">
        <w:rPr>
          <w:rFonts w:asciiTheme="minorHAnsi" w:hAnsiTheme="minorHAnsi" w:cstheme="minorHAnsi"/>
          <w:spacing w:val="-10"/>
        </w:rPr>
        <w:t>bipartitní</w:t>
      </w:r>
      <w:proofErr w:type="spellEnd"/>
      <w:r w:rsidRPr="008D1C11">
        <w:rPr>
          <w:rFonts w:asciiTheme="minorHAnsi" w:hAnsiTheme="minorHAnsi" w:cstheme="minorHAnsi"/>
          <w:spacing w:val="-10"/>
        </w:rPr>
        <w:t xml:space="preserve"> platformy je </w:t>
      </w:r>
      <w:r w:rsidR="00987D72">
        <w:rPr>
          <w:rFonts w:asciiTheme="minorHAnsi" w:hAnsiTheme="minorHAnsi" w:cstheme="minorHAnsi"/>
          <w:spacing w:val="-10"/>
        </w:rPr>
        <w:t xml:space="preserve">zaměřit se v </w:t>
      </w:r>
      <w:r w:rsidR="0085011E">
        <w:rPr>
          <w:rFonts w:asciiTheme="minorHAnsi" w:hAnsiTheme="minorHAnsi" w:cstheme="minorHAnsi"/>
          <w:spacing w:val="-10"/>
        </w:rPr>
        <w:t>následujících třech letech</w:t>
      </w:r>
      <w:r w:rsidR="00987D72">
        <w:rPr>
          <w:rFonts w:asciiTheme="minorHAnsi" w:hAnsiTheme="minorHAnsi" w:cstheme="minorHAnsi"/>
          <w:spacing w:val="-10"/>
        </w:rPr>
        <w:t xml:space="preserve"> na </w:t>
      </w:r>
      <w:r w:rsidRPr="008D1C11">
        <w:rPr>
          <w:rFonts w:asciiTheme="minorHAnsi" w:hAnsiTheme="minorHAnsi" w:cstheme="minorHAnsi"/>
          <w:spacing w:val="-10"/>
        </w:rPr>
        <w:t xml:space="preserve">rozvoj personální práce a posílení </w:t>
      </w:r>
      <w:r w:rsidR="00496C01">
        <w:rPr>
          <w:rFonts w:asciiTheme="minorHAnsi" w:hAnsiTheme="minorHAnsi" w:cstheme="minorHAnsi"/>
          <w:spacing w:val="-10"/>
        </w:rPr>
        <w:t>postavení</w:t>
      </w:r>
      <w:r w:rsidRPr="008D1C11">
        <w:rPr>
          <w:rFonts w:asciiTheme="minorHAnsi" w:hAnsiTheme="minorHAnsi" w:cstheme="minorHAnsi"/>
          <w:spacing w:val="-10"/>
        </w:rPr>
        <w:t xml:space="preserve"> personalistů v sociálním dialogu v organizacích a v procesu nastolování a udržování sociálního smíru.</w:t>
      </w:r>
    </w:p>
    <w:p w14:paraId="622D0035" w14:textId="77777777" w:rsidR="008D1C11" w:rsidRDefault="008D1C11" w:rsidP="005C6AD3">
      <w:pPr>
        <w:spacing w:line="276" w:lineRule="auto"/>
        <w:jc w:val="both"/>
        <w:rPr>
          <w:rFonts w:asciiTheme="minorHAnsi" w:hAnsiTheme="minorHAnsi" w:cstheme="minorHAnsi"/>
          <w:spacing w:val="-10"/>
        </w:rPr>
      </w:pPr>
    </w:p>
    <w:p w14:paraId="16D34BD8" w14:textId="4158C493" w:rsidR="00E04FF7" w:rsidRDefault="009D3122" w:rsidP="005C6AD3">
      <w:pPr>
        <w:spacing w:line="276" w:lineRule="auto"/>
        <w:jc w:val="both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>Sociální</w:t>
      </w:r>
      <w:r w:rsidR="00555272">
        <w:rPr>
          <w:rFonts w:asciiTheme="minorHAnsi" w:hAnsiTheme="minorHAnsi" w:cstheme="minorHAnsi"/>
          <w:spacing w:val="-10"/>
        </w:rPr>
        <w:t>mi</w:t>
      </w:r>
      <w:r>
        <w:rPr>
          <w:rFonts w:asciiTheme="minorHAnsi" w:hAnsiTheme="minorHAnsi" w:cstheme="minorHAnsi"/>
          <w:spacing w:val="-10"/>
        </w:rPr>
        <w:t xml:space="preserve"> partne</w:t>
      </w:r>
      <w:r w:rsidR="00555272">
        <w:rPr>
          <w:rFonts w:asciiTheme="minorHAnsi" w:hAnsiTheme="minorHAnsi" w:cstheme="minorHAnsi"/>
          <w:spacing w:val="-10"/>
        </w:rPr>
        <w:t>ry</w:t>
      </w:r>
      <w:r>
        <w:rPr>
          <w:rFonts w:asciiTheme="minorHAnsi" w:hAnsiTheme="minorHAnsi" w:cstheme="minorHAnsi"/>
          <w:spacing w:val="-10"/>
        </w:rPr>
        <w:t xml:space="preserve"> </w:t>
      </w:r>
      <w:proofErr w:type="spellStart"/>
      <w:r>
        <w:rPr>
          <w:rFonts w:asciiTheme="minorHAnsi" w:hAnsiTheme="minorHAnsi" w:cstheme="minorHAnsi"/>
          <w:spacing w:val="-10"/>
        </w:rPr>
        <w:t>bipartitní</w:t>
      </w:r>
      <w:proofErr w:type="spellEnd"/>
      <w:r>
        <w:rPr>
          <w:rFonts w:asciiTheme="minorHAnsi" w:hAnsiTheme="minorHAnsi" w:cstheme="minorHAnsi"/>
          <w:spacing w:val="-10"/>
        </w:rPr>
        <w:t xml:space="preserve"> platformy jsou </w:t>
      </w:r>
      <w:r w:rsidR="00115107" w:rsidRPr="00373D8E">
        <w:rPr>
          <w:rFonts w:asciiTheme="minorHAnsi" w:hAnsiTheme="minorHAnsi" w:cstheme="minorHAnsi"/>
          <w:spacing w:val="-10"/>
        </w:rPr>
        <w:t xml:space="preserve">Asociace poskytovatelů sociálních služeb České republiky </w:t>
      </w:r>
      <w:r w:rsidR="001876BF" w:rsidRPr="00373D8E">
        <w:rPr>
          <w:rFonts w:asciiTheme="minorHAnsi" w:hAnsiTheme="minorHAnsi" w:cstheme="minorHAnsi"/>
          <w:spacing w:val="-10"/>
        </w:rPr>
        <w:t xml:space="preserve">(APSS ČR) </w:t>
      </w:r>
      <w:r w:rsidR="00115107" w:rsidRPr="00373D8E">
        <w:rPr>
          <w:rFonts w:asciiTheme="minorHAnsi" w:hAnsiTheme="minorHAnsi" w:cstheme="minorHAnsi"/>
          <w:spacing w:val="-10"/>
        </w:rPr>
        <w:t>ve spolupráci s</w:t>
      </w:r>
      <w:r w:rsidR="001A4D75" w:rsidRPr="00373D8E">
        <w:rPr>
          <w:rFonts w:asciiTheme="minorHAnsi" w:hAnsiTheme="minorHAnsi" w:cstheme="minorHAnsi"/>
          <w:spacing w:val="-10"/>
        </w:rPr>
        <w:t> </w:t>
      </w:r>
      <w:r w:rsidR="00115107" w:rsidRPr="00373D8E">
        <w:rPr>
          <w:rFonts w:asciiTheme="minorHAnsi" w:hAnsiTheme="minorHAnsi" w:cstheme="minorHAnsi"/>
          <w:spacing w:val="-10"/>
        </w:rPr>
        <w:t>Unií</w:t>
      </w:r>
      <w:r w:rsidR="001A4D75" w:rsidRPr="00373D8E">
        <w:rPr>
          <w:rFonts w:asciiTheme="minorHAnsi" w:hAnsiTheme="minorHAnsi" w:cstheme="minorHAnsi"/>
          <w:spacing w:val="-10"/>
        </w:rPr>
        <w:t> </w:t>
      </w:r>
      <w:r w:rsidR="00115107" w:rsidRPr="00373D8E">
        <w:rPr>
          <w:rFonts w:asciiTheme="minorHAnsi" w:hAnsiTheme="minorHAnsi" w:cstheme="minorHAnsi"/>
          <w:spacing w:val="-10"/>
        </w:rPr>
        <w:t>zaměstnavatelských svazů Č</w:t>
      </w:r>
      <w:r w:rsidR="004B7C71" w:rsidRPr="00373D8E">
        <w:rPr>
          <w:rFonts w:asciiTheme="minorHAnsi" w:hAnsiTheme="minorHAnsi" w:cstheme="minorHAnsi"/>
          <w:spacing w:val="-10"/>
        </w:rPr>
        <w:t>eské republiky</w:t>
      </w:r>
      <w:r w:rsidR="00115107" w:rsidRPr="00373D8E">
        <w:rPr>
          <w:rFonts w:asciiTheme="minorHAnsi" w:hAnsiTheme="minorHAnsi" w:cstheme="minorHAnsi"/>
          <w:spacing w:val="-10"/>
        </w:rPr>
        <w:t xml:space="preserve"> </w:t>
      </w:r>
      <w:r w:rsidR="001876BF" w:rsidRPr="00373D8E">
        <w:rPr>
          <w:rFonts w:asciiTheme="minorHAnsi" w:hAnsiTheme="minorHAnsi" w:cstheme="minorHAnsi"/>
          <w:spacing w:val="-10"/>
        </w:rPr>
        <w:t xml:space="preserve">(UZS ČR) </w:t>
      </w:r>
      <w:r w:rsidR="00753B31" w:rsidRPr="00373D8E">
        <w:rPr>
          <w:rFonts w:asciiTheme="minorHAnsi" w:hAnsiTheme="minorHAnsi" w:cstheme="minorHAnsi"/>
          <w:spacing w:val="-10"/>
        </w:rPr>
        <w:t xml:space="preserve">na straně jedné a Odborový svaz zdravotnictví a sociální péče </w:t>
      </w:r>
      <w:r w:rsidR="001876BF" w:rsidRPr="00373D8E">
        <w:rPr>
          <w:rFonts w:asciiTheme="minorHAnsi" w:hAnsiTheme="minorHAnsi" w:cstheme="minorHAnsi"/>
          <w:spacing w:val="-10"/>
        </w:rPr>
        <w:t>Č</w:t>
      </w:r>
      <w:r w:rsidR="00753B31" w:rsidRPr="00373D8E">
        <w:rPr>
          <w:rFonts w:asciiTheme="minorHAnsi" w:hAnsiTheme="minorHAnsi" w:cstheme="minorHAnsi"/>
          <w:spacing w:val="-10"/>
        </w:rPr>
        <w:t>eské republiky</w:t>
      </w:r>
      <w:r w:rsidR="001876BF" w:rsidRPr="00373D8E">
        <w:rPr>
          <w:rFonts w:asciiTheme="minorHAnsi" w:hAnsiTheme="minorHAnsi" w:cstheme="minorHAnsi"/>
          <w:spacing w:val="-10"/>
        </w:rPr>
        <w:t xml:space="preserve"> (OSZSP ČR)</w:t>
      </w:r>
      <w:r w:rsidR="00753B31" w:rsidRPr="00373D8E">
        <w:rPr>
          <w:rFonts w:asciiTheme="minorHAnsi" w:hAnsiTheme="minorHAnsi" w:cstheme="minorHAnsi"/>
          <w:spacing w:val="-10"/>
        </w:rPr>
        <w:t xml:space="preserve"> </w:t>
      </w:r>
      <w:r w:rsidR="002A55A1" w:rsidRPr="00373D8E">
        <w:rPr>
          <w:rFonts w:asciiTheme="minorHAnsi" w:hAnsiTheme="minorHAnsi" w:cstheme="minorHAnsi"/>
          <w:spacing w:val="-10"/>
        </w:rPr>
        <w:t xml:space="preserve">zastoupený </w:t>
      </w:r>
      <w:r w:rsidR="00753B31" w:rsidRPr="00373D8E">
        <w:rPr>
          <w:rFonts w:asciiTheme="minorHAnsi" w:hAnsiTheme="minorHAnsi" w:cstheme="minorHAnsi"/>
          <w:spacing w:val="-10"/>
        </w:rPr>
        <w:t>základní odborovou organizací při Domovu pro seniory Bechyně,</w:t>
      </w:r>
      <w:r w:rsidR="00555272">
        <w:rPr>
          <w:rFonts w:asciiTheme="minorHAnsi" w:hAnsiTheme="minorHAnsi" w:cstheme="minorHAnsi"/>
          <w:spacing w:val="-10"/>
        </w:rPr>
        <w:t> </w:t>
      </w:r>
      <w:r w:rsidR="00753B31" w:rsidRPr="00373D8E">
        <w:rPr>
          <w:rFonts w:asciiTheme="minorHAnsi" w:hAnsiTheme="minorHAnsi" w:cstheme="minorHAnsi"/>
          <w:spacing w:val="-10"/>
        </w:rPr>
        <w:t>p.</w:t>
      </w:r>
      <w:r w:rsidR="00555272">
        <w:rPr>
          <w:rFonts w:asciiTheme="minorHAnsi" w:hAnsiTheme="minorHAnsi" w:cstheme="minorHAnsi"/>
          <w:spacing w:val="-10"/>
        </w:rPr>
        <w:t> </w:t>
      </w:r>
      <w:r w:rsidR="00753B31" w:rsidRPr="00373D8E">
        <w:rPr>
          <w:rFonts w:asciiTheme="minorHAnsi" w:hAnsiTheme="minorHAnsi" w:cstheme="minorHAnsi"/>
          <w:spacing w:val="-10"/>
        </w:rPr>
        <w:t>o. Jihočeského kraje</w:t>
      </w:r>
      <w:r w:rsidR="00E81F9C" w:rsidRPr="00373D8E">
        <w:rPr>
          <w:rFonts w:asciiTheme="minorHAnsi" w:hAnsiTheme="minorHAnsi" w:cstheme="minorHAnsi"/>
          <w:spacing w:val="-10"/>
        </w:rPr>
        <w:t xml:space="preserve"> na straně druhé</w:t>
      </w:r>
      <w:r>
        <w:rPr>
          <w:rFonts w:asciiTheme="minorHAnsi" w:hAnsiTheme="minorHAnsi" w:cstheme="minorHAnsi"/>
          <w:spacing w:val="-10"/>
        </w:rPr>
        <w:t xml:space="preserve">. </w:t>
      </w:r>
    </w:p>
    <w:p w14:paraId="0B91979F" w14:textId="77777777" w:rsidR="00E04FF7" w:rsidRDefault="00E04FF7" w:rsidP="005C6AD3">
      <w:pPr>
        <w:spacing w:line="276" w:lineRule="auto"/>
        <w:jc w:val="both"/>
        <w:rPr>
          <w:rFonts w:asciiTheme="minorHAnsi" w:hAnsiTheme="minorHAnsi" w:cstheme="minorHAnsi"/>
          <w:spacing w:val="-10"/>
        </w:rPr>
      </w:pPr>
    </w:p>
    <w:p w14:paraId="300A154C" w14:textId="63D7FE95" w:rsidR="00753B31" w:rsidRPr="00373D8E" w:rsidRDefault="00202B60" w:rsidP="005C6AD3">
      <w:pPr>
        <w:spacing w:line="276" w:lineRule="auto"/>
        <w:jc w:val="both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 xml:space="preserve">Aktivity </w:t>
      </w:r>
      <w:proofErr w:type="spellStart"/>
      <w:r>
        <w:rPr>
          <w:rFonts w:asciiTheme="minorHAnsi" w:hAnsiTheme="minorHAnsi" w:cstheme="minorHAnsi"/>
          <w:spacing w:val="-10"/>
        </w:rPr>
        <w:t>bipartitní</w:t>
      </w:r>
      <w:proofErr w:type="spellEnd"/>
      <w:r>
        <w:rPr>
          <w:rFonts w:asciiTheme="minorHAnsi" w:hAnsiTheme="minorHAnsi" w:cstheme="minorHAnsi"/>
          <w:spacing w:val="-10"/>
        </w:rPr>
        <w:t xml:space="preserve"> platformy budou </w:t>
      </w:r>
      <w:r w:rsidR="002E6A76">
        <w:rPr>
          <w:rFonts w:asciiTheme="minorHAnsi" w:hAnsiTheme="minorHAnsi" w:cstheme="minorHAnsi"/>
          <w:spacing w:val="-10"/>
        </w:rPr>
        <w:t>uskutečňovány</w:t>
      </w:r>
      <w:r>
        <w:rPr>
          <w:rFonts w:asciiTheme="minorHAnsi" w:hAnsiTheme="minorHAnsi" w:cstheme="minorHAnsi"/>
          <w:spacing w:val="-10"/>
        </w:rPr>
        <w:t xml:space="preserve"> v rámci</w:t>
      </w:r>
      <w:r w:rsidR="00E81F9C" w:rsidRPr="00373D8E">
        <w:rPr>
          <w:rFonts w:asciiTheme="minorHAnsi" w:hAnsiTheme="minorHAnsi" w:cstheme="minorHAnsi"/>
          <w:spacing w:val="-10"/>
        </w:rPr>
        <w:t xml:space="preserve"> </w:t>
      </w:r>
      <w:r w:rsidR="00753B31" w:rsidRPr="00373D8E">
        <w:rPr>
          <w:rFonts w:asciiTheme="minorHAnsi" w:hAnsiTheme="minorHAnsi" w:cstheme="minorHAnsi"/>
          <w:spacing w:val="-10"/>
        </w:rPr>
        <w:t>projektu</w:t>
      </w:r>
      <w:r w:rsidR="000469C9">
        <w:rPr>
          <w:rFonts w:asciiTheme="minorHAnsi" w:hAnsiTheme="minorHAnsi" w:cstheme="minorHAnsi"/>
          <w:spacing w:val="-10"/>
        </w:rPr>
        <w:t xml:space="preserve"> registrovaném pod</w:t>
      </w:r>
      <w:r w:rsidR="004B7C71" w:rsidRPr="00373D8E">
        <w:rPr>
          <w:rFonts w:asciiTheme="minorHAnsi" w:hAnsiTheme="minorHAnsi" w:cstheme="minorHAnsi"/>
          <w:spacing w:val="-10"/>
        </w:rPr>
        <w:t xml:space="preserve"> čísl</w:t>
      </w:r>
      <w:r w:rsidR="000469C9">
        <w:rPr>
          <w:rFonts w:asciiTheme="minorHAnsi" w:hAnsiTheme="minorHAnsi" w:cstheme="minorHAnsi"/>
          <w:spacing w:val="-10"/>
        </w:rPr>
        <w:t>em</w:t>
      </w:r>
      <w:r w:rsidR="00D606F1">
        <w:rPr>
          <w:rFonts w:asciiTheme="minorHAnsi" w:hAnsiTheme="minorHAnsi" w:cstheme="minorHAnsi"/>
          <w:spacing w:val="-10"/>
        </w:rPr>
        <w:t> </w:t>
      </w:r>
      <w:r w:rsidR="004B7C71" w:rsidRPr="00373D8E">
        <w:rPr>
          <w:rFonts w:asciiTheme="minorHAnsi" w:hAnsiTheme="minorHAnsi" w:cstheme="minorHAnsi"/>
          <w:spacing w:val="-10"/>
        </w:rPr>
        <w:t>CZ.03.01.03/00/22_001/0000890“</w:t>
      </w:r>
      <w:r w:rsidR="00753B31" w:rsidRPr="00373D8E">
        <w:rPr>
          <w:rFonts w:asciiTheme="minorHAnsi" w:hAnsiTheme="minorHAnsi" w:cstheme="minorHAnsi"/>
          <w:spacing w:val="-10"/>
        </w:rPr>
        <w:t xml:space="preserve">, který </w:t>
      </w:r>
      <w:r w:rsidR="008B2A85">
        <w:rPr>
          <w:rFonts w:asciiTheme="minorHAnsi" w:hAnsiTheme="minorHAnsi" w:cstheme="minorHAnsi"/>
          <w:spacing w:val="-10"/>
        </w:rPr>
        <w:t>realizuje</w:t>
      </w:r>
      <w:r w:rsidR="00753B31" w:rsidRPr="00373D8E">
        <w:rPr>
          <w:rFonts w:asciiTheme="minorHAnsi" w:hAnsiTheme="minorHAnsi" w:cstheme="minorHAnsi"/>
          <w:spacing w:val="-10"/>
        </w:rPr>
        <w:t xml:space="preserve"> Konfederace zaměstnavatelských a podnikatelských svazů České republiky</w:t>
      </w:r>
      <w:r w:rsidR="00D734D1" w:rsidRPr="00373D8E">
        <w:rPr>
          <w:rFonts w:asciiTheme="minorHAnsi" w:hAnsiTheme="minorHAnsi" w:cstheme="minorHAnsi"/>
          <w:spacing w:val="-10"/>
        </w:rPr>
        <w:t xml:space="preserve"> v partnerství s Českomoravskou odborovou konfederací</w:t>
      </w:r>
      <w:r w:rsidR="00CA5C36" w:rsidRPr="00373D8E">
        <w:rPr>
          <w:rFonts w:asciiTheme="minorHAnsi" w:hAnsiTheme="minorHAnsi" w:cstheme="minorHAnsi"/>
          <w:spacing w:val="-10"/>
        </w:rPr>
        <w:t>.</w:t>
      </w:r>
      <w:r w:rsidR="00753B31" w:rsidRPr="00373D8E">
        <w:rPr>
          <w:rFonts w:asciiTheme="minorHAnsi" w:hAnsiTheme="minorHAnsi" w:cstheme="minorHAnsi"/>
          <w:spacing w:val="-10"/>
        </w:rPr>
        <w:t xml:space="preserve">  </w:t>
      </w:r>
    </w:p>
    <w:p w14:paraId="62209C5F" w14:textId="181BDDA1" w:rsidR="001876BF" w:rsidRPr="00373D8E" w:rsidRDefault="001876BF" w:rsidP="002026D0">
      <w:pPr>
        <w:spacing w:line="276" w:lineRule="auto"/>
        <w:jc w:val="both"/>
        <w:rPr>
          <w:rFonts w:asciiTheme="minorHAnsi" w:hAnsiTheme="minorHAnsi" w:cstheme="minorHAnsi"/>
          <w:spacing w:val="-10"/>
        </w:rPr>
      </w:pPr>
    </w:p>
    <w:p w14:paraId="10789719" w14:textId="77777777" w:rsidR="00241237" w:rsidRPr="00373D8E" w:rsidRDefault="00241237">
      <w:pPr>
        <w:rPr>
          <w:rFonts w:asciiTheme="minorHAnsi" w:hAnsiTheme="minorHAnsi" w:cstheme="minorHAnsi"/>
          <w:spacing w:val="-10"/>
        </w:rPr>
      </w:pPr>
      <w:r w:rsidRPr="00373D8E">
        <w:rPr>
          <w:rFonts w:asciiTheme="minorHAnsi" w:hAnsiTheme="minorHAnsi" w:cstheme="minorHAnsi"/>
          <w:spacing w:val="-10"/>
        </w:rPr>
        <w:t xml:space="preserve">Projekt je spolufinancován Evropskou unií. </w:t>
      </w:r>
    </w:p>
    <w:p w14:paraId="3BE6ED57" w14:textId="79220B2F" w:rsidR="0025503E" w:rsidRPr="00373D8E" w:rsidRDefault="00241237">
      <w:pPr>
        <w:rPr>
          <w:rFonts w:asciiTheme="minorHAnsi" w:hAnsiTheme="minorHAnsi" w:cstheme="minorHAnsi"/>
        </w:rPr>
      </w:pPr>
      <w:r w:rsidRPr="00373D8E">
        <w:rPr>
          <w:rFonts w:asciiTheme="minorHAnsi" w:hAnsiTheme="minorHAnsi" w:cstheme="minorHAnsi"/>
        </w:rPr>
        <w:t>Projekt je financován z Operačního programu Zaměstnanost plus</w:t>
      </w:r>
      <w:r w:rsidR="002335FA">
        <w:rPr>
          <w:rFonts w:asciiTheme="minorHAnsi" w:hAnsiTheme="minorHAnsi" w:cstheme="minorHAnsi"/>
        </w:rPr>
        <w:t>.</w:t>
      </w:r>
    </w:p>
    <w:p w14:paraId="372C7DEA" w14:textId="77777777" w:rsidR="00122C15" w:rsidRPr="00373D8E" w:rsidRDefault="00122C15">
      <w:pPr>
        <w:spacing w:after="160" w:line="259" w:lineRule="auto"/>
        <w:rPr>
          <w:rFonts w:asciiTheme="minorHAnsi" w:hAnsiTheme="minorHAnsi" w:cstheme="minorHAnsi"/>
        </w:rPr>
      </w:pPr>
    </w:p>
    <w:p w14:paraId="05E34521" w14:textId="77777777" w:rsidR="00122C15" w:rsidRPr="00373D8E" w:rsidRDefault="00122C15" w:rsidP="00AF2206">
      <w:pPr>
        <w:spacing w:line="259" w:lineRule="auto"/>
        <w:rPr>
          <w:rFonts w:asciiTheme="minorHAnsi" w:hAnsiTheme="minorHAnsi" w:cstheme="minorHAnsi"/>
        </w:rPr>
      </w:pPr>
      <w:r w:rsidRPr="00373D8E">
        <w:rPr>
          <w:rFonts w:asciiTheme="minorHAnsi" w:hAnsiTheme="minorHAnsi" w:cstheme="minorHAnsi"/>
        </w:rPr>
        <w:t xml:space="preserve">Kontakt pro novináře: </w:t>
      </w:r>
    </w:p>
    <w:p w14:paraId="2B46C2DF" w14:textId="77777777" w:rsidR="00122C15" w:rsidRPr="00373D8E" w:rsidRDefault="00122C15" w:rsidP="00AF2206">
      <w:pPr>
        <w:spacing w:line="259" w:lineRule="auto"/>
        <w:rPr>
          <w:rFonts w:asciiTheme="minorHAnsi" w:hAnsiTheme="minorHAnsi" w:cstheme="minorHAnsi"/>
        </w:rPr>
      </w:pPr>
      <w:r w:rsidRPr="00373D8E">
        <w:rPr>
          <w:rFonts w:asciiTheme="minorHAnsi" w:hAnsiTheme="minorHAnsi" w:cstheme="minorHAnsi"/>
        </w:rPr>
        <w:t>Mgr. Martin Ježek</w:t>
      </w:r>
    </w:p>
    <w:p w14:paraId="6B735C34" w14:textId="77777777" w:rsidR="00122C15" w:rsidRPr="00373D8E" w:rsidRDefault="004A287B" w:rsidP="00AF2206">
      <w:pPr>
        <w:spacing w:line="259" w:lineRule="auto"/>
        <w:rPr>
          <w:rFonts w:asciiTheme="minorHAnsi" w:hAnsiTheme="minorHAnsi" w:cstheme="minorHAnsi"/>
        </w:rPr>
      </w:pPr>
      <w:hyperlink r:id="rId11" w:history="1">
        <w:r w:rsidR="00122C15" w:rsidRPr="00373D8E">
          <w:rPr>
            <w:rStyle w:val="Hypertextovodkaz"/>
            <w:rFonts w:asciiTheme="minorHAnsi" w:hAnsiTheme="minorHAnsi" w:cstheme="minorHAnsi"/>
          </w:rPr>
          <w:t>Martin.jezek@uzs.cz</w:t>
        </w:r>
      </w:hyperlink>
      <w:r w:rsidR="00122C15" w:rsidRPr="00373D8E">
        <w:rPr>
          <w:rFonts w:asciiTheme="minorHAnsi" w:hAnsiTheme="minorHAnsi" w:cstheme="minorHAnsi"/>
        </w:rPr>
        <w:t xml:space="preserve"> </w:t>
      </w:r>
    </w:p>
    <w:p w14:paraId="5DC5FA45" w14:textId="382EBCDF" w:rsidR="00122C15" w:rsidRPr="00373D8E" w:rsidRDefault="00122C15" w:rsidP="00AF2206">
      <w:pPr>
        <w:spacing w:line="259" w:lineRule="auto"/>
        <w:rPr>
          <w:rFonts w:asciiTheme="minorHAnsi" w:hAnsiTheme="minorHAnsi" w:cstheme="minorHAnsi"/>
        </w:rPr>
      </w:pPr>
      <w:r w:rsidRPr="00373D8E">
        <w:rPr>
          <w:rFonts w:asciiTheme="minorHAnsi" w:hAnsiTheme="minorHAnsi" w:cstheme="minorHAnsi"/>
        </w:rPr>
        <w:t>Tel. 723 354 789</w:t>
      </w:r>
    </w:p>
    <w:p w14:paraId="01C458CD" w14:textId="763E5FDD" w:rsidR="00122C15" w:rsidRPr="00373D8E" w:rsidRDefault="00D24872" w:rsidP="00AF2206">
      <w:pPr>
        <w:spacing w:line="259" w:lineRule="auto"/>
        <w:rPr>
          <w:rFonts w:asciiTheme="minorHAnsi" w:hAnsiTheme="minorHAnsi" w:cstheme="minorHAnsi"/>
        </w:rPr>
      </w:pPr>
      <w:r w:rsidRPr="00373D8E">
        <w:rPr>
          <w:rFonts w:asciiTheme="minorHAnsi" w:hAnsiTheme="minorHAnsi" w:cstheme="minorHAnsi"/>
        </w:rPr>
        <w:t xml:space="preserve">Manažer </w:t>
      </w:r>
      <w:r w:rsidR="00683F90" w:rsidRPr="00373D8E">
        <w:rPr>
          <w:rFonts w:asciiTheme="minorHAnsi" w:hAnsiTheme="minorHAnsi" w:cstheme="minorHAnsi"/>
        </w:rPr>
        <w:t>odvětví</w:t>
      </w:r>
    </w:p>
    <w:sectPr w:rsidR="00122C15" w:rsidRPr="00373D8E" w:rsidSect="00E04FF7">
      <w:headerReference w:type="default" r:id="rId12"/>
      <w:headerReference w:type="first" r:id="rId13"/>
      <w:pgSz w:w="11906" w:h="16838"/>
      <w:pgMar w:top="1417" w:right="1417" w:bottom="284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A932" w14:textId="77777777" w:rsidR="004A287B" w:rsidRDefault="004A287B" w:rsidP="004B7C71">
      <w:r>
        <w:separator/>
      </w:r>
    </w:p>
  </w:endnote>
  <w:endnote w:type="continuationSeparator" w:id="0">
    <w:p w14:paraId="76195DBA" w14:textId="77777777" w:rsidR="004A287B" w:rsidRDefault="004A287B" w:rsidP="004B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580E" w14:textId="77777777" w:rsidR="004A287B" w:rsidRDefault="004A287B" w:rsidP="004B7C71">
      <w:r>
        <w:separator/>
      </w:r>
    </w:p>
  </w:footnote>
  <w:footnote w:type="continuationSeparator" w:id="0">
    <w:p w14:paraId="6C6D8B7F" w14:textId="77777777" w:rsidR="004A287B" w:rsidRDefault="004A287B" w:rsidP="004B7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1473" w14:textId="412F93BB" w:rsidR="00C63720" w:rsidRDefault="00C63720" w:rsidP="00C63720">
    <w:pPr>
      <w:pStyle w:val="Zhlav"/>
      <w:jc w:val="center"/>
    </w:pPr>
  </w:p>
  <w:p w14:paraId="4ED66F6B" w14:textId="2C8A31E1" w:rsidR="00C63720" w:rsidRDefault="00C63720" w:rsidP="00C63720">
    <w:pPr>
      <w:pStyle w:val="Zhlav"/>
      <w:jc w:val="center"/>
    </w:pPr>
  </w:p>
  <w:p w14:paraId="4333A720" w14:textId="374DBFF2" w:rsidR="004B7C71" w:rsidRDefault="004B7C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F0BD" w14:textId="20AD4799" w:rsidR="00373D8E" w:rsidRDefault="00373D8E" w:rsidP="00373D8E">
    <w:pPr>
      <w:pStyle w:val="Zhlav"/>
      <w:jc w:val="center"/>
    </w:pPr>
    <w:r>
      <w:rPr>
        <w:noProof/>
      </w:rPr>
      <w:drawing>
        <wp:inline distT="0" distB="0" distL="0" distR="0" wp14:anchorId="32A07041" wp14:editId="4FFF45E1">
          <wp:extent cx="1978660" cy="513204"/>
          <wp:effectExtent l="0" t="0" r="2540" b="1270"/>
          <wp:docPr id="57" name="Obráze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992" cy="51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6A810C" w14:textId="454F796C" w:rsidR="00241237" w:rsidRDefault="00241237">
    <w:pPr>
      <w:pStyle w:val="Zhlav"/>
    </w:pPr>
    <w:r w:rsidRPr="00361FB0">
      <w:rPr>
        <w:noProof/>
      </w:rPr>
      <w:drawing>
        <wp:inline distT="0" distB="0" distL="0" distR="0" wp14:anchorId="69F4FEFC" wp14:editId="43FF8C93">
          <wp:extent cx="6029960" cy="246758"/>
          <wp:effectExtent l="0" t="0" r="0" b="1270"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246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5F9202" w14:textId="77777777" w:rsidR="00373D8E" w:rsidRDefault="00373D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6BC"/>
    <w:multiLevelType w:val="hybridMultilevel"/>
    <w:tmpl w:val="D91A7DAC"/>
    <w:lvl w:ilvl="0" w:tplc="AC5609B6">
      <w:start w:val="1"/>
      <w:numFmt w:val="decimal"/>
      <w:lvlText w:val="%1)"/>
      <w:lvlJc w:val="left"/>
      <w:pPr>
        <w:ind w:left="853" w:hanging="360"/>
        <w:jc w:val="left"/>
      </w:pPr>
      <w:rPr>
        <w:rFonts w:ascii="Calibri Light" w:eastAsia="Calibri Light" w:hAnsi="Calibri Light" w:cs="Calibri Light" w:hint="default"/>
        <w:spacing w:val="-11"/>
        <w:w w:val="100"/>
        <w:sz w:val="28"/>
        <w:szCs w:val="28"/>
        <w:lang w:val="cs-CZ" w:eastAsia="en-US" w:bidi="ar-SA"/>
      </w:rPr>
    </w:lvl>
    <w:lvl w:ilvl="1" w:tplc="DE7CB498">
      <w:numFmt w:val="bullet"/>
      <w:lvlText w:val="•"/>
      <w:lvlJc w:val="left"/>
      <w:pPr>
        <w:ind w:left="1780" w:hanging="360"/>
      </w:pPr>
      <w:rPr>
        <w:rFonts w:hint="default"/>
        <w:lang w:val="cs-CZ" w:eastAsia="en-US" w:bidi="ar-SA"/>
      </w:rPr>
    </w:lvl>
    <w:lvl w:ilvl="2" w:tplc="C2862740">
      <w:numFmt w:val="bullet"/>
      <w:lvlText w:val="•"/>
      <w:lvlJc w:val="left"/>
      <w:pPr>
        <w:ind w:left="2685" w:hanging="360"/>
      </w:pPr>
      <w:rPr>
        <w:rFonts w:hint="default"/>
        <w:lang w:val="cs-CZ" w:eastAsia="en-US" w:bidi="ar-SA"/>
      </w:rPr>
    </w:lvl>
    <w:lvl w:ilvl="3" w:tplc="49FA54F4">
      <w:numFmt w:val="bullet"/>
      <w:lvlText w:val="•"/>
      <w:lvlJc w:val="left"/>
      <w:pPr>
        <w:ind w:left="3590" w:hanging="360"/>
      </w:pPr>
      <w:rPr>
        <w:rFonts w:hint="default"/>
        <w:lang w:val="cs-CZ" w:eastAsia="en-US" w:bidi="ar-SA"/>
      </w:rPr>
    </w:lvl>
    <w:lvl w:ilvl="4" w:tplc="8DECFBE6">
      <w:numFmt w:val="bullet"/>
      <w:lvlText w:val="•"/>
      <w:lvlJc w:val="left"/>
      <w:pPr>
        <w:ind w:left="4495" w:hanging="360"/>
      </w:pPr>
      <w:rPr>
        <w:rFonts w:hint="default"/>
        <w:lang w:val="cs-CZ" w:eastAsia="en-US" w:bidi="ar-SA"/>
      </w:rPr>
    </w:lvl>
    <w:lvl w:ilvl="5" w:tplc="60A29FEE">
      <w:numFmt w:val="bullet"/>
      <w:lvlText w:val="•"/>
      <w:lvlJc w:val="left"/>
      <w:pPr>
        <w:ind w:left="5400" w:hanging="360"/>
      </w:pPr>
      <w:rPr>
        <w:rFonts w:hint="default"/>
        <w:lang w:val="cs-CZ" w:eastAsia="en-US" w:bidi="ar-SA"/>
      </w:rPr>
    </w:lvl>
    <w:lvl w:ilvl="6" w:tplc="1FA6AED4">
      <w:numFmt w:val="bullet"/>
      <w:lvlText w:val="•"/>
      <w:lvlJc w:val="left"/>
      <w:pPr>
        <w:ind w:left="6305" w:hanging="360"/>
      </w:pPr>
      <w:rPr>
        <w:rFonts w:hint="default"/>
        <w:lang w:val="cs-CZ" w:eastAsia="en-US" w:bidi="ar-SA"/>
      </w:rPr>
    </w:lvl>
    <w:lvl w:ilvl="7" w:tplc="AA864DE8">
      <w:numFmt w:val="bullet"/>
      <w:lvlText w:val="•"/>
      <w:lvlJc w:val="left"/>
      <w:pPr>
        <w:ind w:left="7210" w:hanging="360"/>
      </w:pPr>
      <w:rPr>
        <w:rFonts w:hint="default"/>
        <w:lang w:val="cs-CZ" w:eastAsia="en-US" w:bidi="ar-SA"/>
      </w:rPr>
    </w:lvl>
    <w:lvl w:ilvl="8" w:tplc="312E3A56">
      <w:numFmt w:val="bullet"/>
      <w:lvlText w:val="•"/>
      <w:lvlJc w:val="left"/>
      <w:pPr>
        <w:ind w:left="8116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F0864AD"/>
    <w:multiLevelType w:val="hybridMultilevel"/>
    <w:tmpl w:val="033454A0"/>
    <w:lvl w:ilvl="0" w:tplc="D6228178">
      <w:numFmt w:val="bullet"/>
      <w:lvlText w:val=""/>
      <w:lvlJc w:val="left"/>
      <w:pPr>
        <w:ind w:left="894" w:hanging="358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7E5E7850">
      <w:numFmt w:val="bullet"/>
      <w:lvlText w:val=""/>
      <w:lvlJc w:val="left"/>
      <w:pPr>
        <w:ind w:left="1921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2" w:tplc="399ED9BA">
      <w:numFmt w:val="bullet"/>
      <w:lvlText w:val="•"/>
      <w:lvlJc w:val="left"/>
      <w:pPr>
        <w:ind w:left="2809" w:hanging="360"/>
      </w:pPr>
      <w:rPr>
        <w:rFonts w:hint="default"/>
        <w:lang w:val="cs-CZ" w:eastAsia="en-US" w:bidi="ar-SA"/>
      </w:rPr>
    </w:lvl>
    <w:lvl w:ilvl="3" w:tplc="4C62CAF4">
      <w:numFmt w:val="bullet"/>
      <w:lvlText w:val="•"/>
      <w:lvlJc w:val="left"/>
      <w:pPr>
        <w:ind w:left="3699" w:hanging="360"/>
      </w:pPr>
      <w:rPr>
        <w:rFonts w:hint="default"/>
        <w:lang w:val="cs-CZ" w:eastAsia="en-US" w:bidi="ar-SA"/>
      </w:rPr>
    </w:lvl>
    <w:lvl w:ilvl="4" w:tplc="71006DB2">
      <w:numFmt w:val="bullet"/>
      <w:lvlText w:val="•"/>
      <w:lvlJc w:val="left"/>
      <w:pPr>
        <w:ind w:left="4588" w:hanging="360"/>
      </w:pPr>
      <w:rPr>
        <w:rFonts w:hint="default"/>
        <w:lang w:val="cs-CZ" w:eastAsia="en-US" w:bidi="ar-SA"/>
      </w:rPr>
    </w:lvl>
    <w:lvl w:ilvl="5" w:tplc="CC3C96F2">
      <w:numFmt w:val="bullet"/>
      <w:lvlText w:val="•"/>
      <w:lvlJc w:val="left"/>
      <w:pPr>
        <w:ind w:left="5478" w:hanging="360"/>
      </w:pPr>
      <w:rPr>
        <w:rFonts w:hint="default"/>
        <w:lang w:val="cs-CZ" w:eastAsia="en-US" w:bidi="ar-SA"/>
      </w:rPr>
    </w:lvl>
    <w:lvl w:ilvl="6" w:tplc="4F4EBBCA">
      <w:numFmt w:val="bullet"/>
      <w:lvlText w:val="•"/>
      <w:lvlJc w:val="left"/>
      <w:pPr>
        <w:ind w:left="6368" w:hanging="360"/>
      </w:pPr>
      <w:rPr>
        <w:rFonts w:hint="default"/>
        <w:lang w:val="cs-CZ" w:eastAsia="en-US" w:bidi="ar-SA"/>
      </w:rPr>
    </w:lvl>
    <w:lvl w:ilvl="7" w:tplc="B10248A6">
      <w:numFmt w:val="bullet"/>
      <w:lvlText w:val="•"/>
      <w:lvlJc w:val="left"/>
      <w:pPr>
        <w:ind w:left="7257" w:hanging="360"/>
      </w:pPr>
      <w:rPr>
        <w:rFonts w:hint="default"/>
        <w:lang w:val="cs-CZ" w:eastAsia="en-US" w:bidi="ar-SA"/>
      </w:rPr>
    </w:lvl>
    <w:lvl w:ilvl="8" w:tplc="74E2A148">
      <w:numFmt w:val="bullet"/>
      <w:lvlText w:val="•"/>
      <w:lvlJc w:val="left"/>
      <w:pPr>
        <w:ind w:left="8147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520D1313"/>
    <w:multiLevelType w:val="hybridMultilevel"/>
    <w:tmpl w:val="CCF4568A"/>
    <w:lvl w:ilvl="0" w:tplc="57AE40FA">
      <w:start w:val="1"/>
      <w:numFmt w:val="decimal"/>
      <w:lvlText w:val="%1."/>
      <w:lvlJc w:val="left"/>
      <w:pPr>
        <w:ind w:left="853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42CABA94">
      <w:start w:val="1"/>
      <w:numFmt w:val="lowerLetter"/>
      <w:lvlText w:val="%2."/>
      <w:lvlJc w:val="left"/>
      <w:pPr>
        <w:ind w:left="157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 w:tplc="6A641750">
      <w:numFmt w:val="bullet"/>
      <w:lvlText w:val="•"/>
      <w:lvlJc w:val="left"/>
      <w:pPr>
        <w:ind w:left="1720" w:hanging="360"/>
      </w:pPr>
      <w:rPr>
        <w:lang w:val="cs-CZ" w:eastAsia="en-US" w:bidi="ar-SA"/>
      </w:rPr>
    </w:lvl>
    <w:lvl w:ilvl="3" w:tplc="CB04E0BA">
      <w:numFmt w:val="bullet"/>
      <w:lvlText w:val="•"/>
      <w:lvlJc w:val="left"/>
      <w:pPr>
        <w:ind w:left="2745" w:hanging="360"/>
      </w:pPr>
      <w:rPr>
        <w:lang w:val="cs-CZ" w:eastAsia="en-US" w:bidi="ar-SA"/>
      </w:rPr>
    </w:lvl>
    <w:lvl w:ilvl="4" w:tplc="DE227A40">
      <w:numFmt w:val="bullet"/>
      <w:lvlText w:val="•"/>
      <w:lvlJc w:val="left"/>
      <w:pPr>
        <w:ind w:left="3771" w:hanging="360"/>
      </w:pPr>
      <w:rPr>
        <w:lang w:val="cs-CZ" w:eastAsia="en-US" w:bidi="ar-SA"/>
      </w:rPr>
    </w:lvl>
    <w:lvl w:ilvl="5" w:tplc="8E3867EE">
      <w:numFmt w:val="bullet"/>
      <w:lvlText w:val="•"/>
      <w:lvlJc w:val="left"/>
      <w:pPr>
        <w:ind w:left="4797" w:hanging="360"/>
      </w:pPr>
      <w:rPr>
        <w:lang w:val="cs-CZ" w:eastAsia="en-US" w:bidi="ar-SA"/>
      </w:rPr>
    </w:lvl>
    <w:lvl w:ilvl="6" w:tplc="AC9C889A">
      <w:numFmt w:val="bullet"/>
      <w:lvlText w:val="•"/>
      <w:lvlJc w:val="left"/>
      <w:pPr>
        <w:ind w:left="5823" w:hanging="360"/>
      </w:pPr>
      <w:rPr>
        <w:lang w:val="cs-CZ" w:eastAsia="en-US" w:bidi="ar-SA"/>
      </w:rPr>
    </w:lvl>
    <w:lvl w:ilvl="7" w:tplc="F6F6E2B6">
      <w:numFmt w:val="bullet"/>
      <w:lvlText w:val="•"/>
      <w:lvlJc w:val="left"/>
      <w:pPr>
        <w:ind w:left="6849" w:hanging="360"/>
      </w:pPr>
      <w:rPr>
        <w:lang w:val="cs-CZ" w:eastAsia="en-US" w:bidi="ar-SA"/>
      </w:rPr>
    </w:lvl>
    <w:lvl w:ilvl="8" w:tplc="E796F06E">
      <w:numFmt w:val="bullet"/>
      <w:lvlText w:val="•"/>
      <w:lvlJc w:val="left"/>
      <w:pPr>
        <w:ind w:left="7874" w:hanging="360"/>
      </w:pPr>
      <w:rPr>
        <w:lang w:val="cs-CZ" w:eastAsia="en-US" w:bidi="ar-SA"/>
      </w:rPr>
    </w:lvl>
  </w:abstractNum>
  <w:abstractNum w:abstractNumId="3" w15:restartNumberingAfterBreak="0">
    <w:nsid w:val="68817683"/>
    <w:multiLevelType w:val="hybridMultilevel"/>
    <w:tmpl w:val="833AB0C2"/>
    <w:lvl w:ilvl="0" w:tplc="96280DC6">
      <w:numFmt w:val="bullet"/>
      <w:lvlText w:val=""/>
      <w:lvlJc w:val="left"/>
      <w:pPr>
        <w:ind w:left="846" w:hanging="356"/>
      </w:pPr>
      <w:rPr>
        <w:rFonts w:hint="default"/>
        <w:w w:val="99"/>
        <w:lang w:val="cs-CZ" w:eastAsia="en-US" w:bidi="ar-SA"/>
      </w:rPr>
    </w:lvl>
    <w:lvl w:ilvl="1" w:tplc="D1EE270C">
      <w:numFmt w:val="bullet"/>
      <w:lvlText w:val="•"/>
      <w:lvlJc w:val="left"/>
      <w:pPr>
        <w:ind w:left="1748" w:hanging="356"/>
      </w:pPr>
      <w:rPr>
        <w:rFonts w:hint="default"/>
        <w:lang w:val="cs-CZ" w:eastAsia="en-US" w:bidi="ar-SA"/>
      </w:rPr>
    </w:lvl>
    <w:lvl w:ilvl="2" w:tplc="72F20A54">
      <w:numFmt w:val="bullet"/>
      <w:lvlText w:val="•"/>
      <w:lvlJc w:val="left"/>
      <w:pPr>
        <w:ind w:left="2657" w:hanging="356"/>
      </w:pPr>
      <w:rPr>
        <w:rFonts w:hint="default"/>
        <w:lang w:val="cs-CZ" w:eastAsia="en-US" w:bidi="ar-SA"/>
      </w:rPr>
    </w:lvl>
    <w:lvl w:ilvl="3" w:tplc="8B46A0C6">
      <w:numFmt w:val="bullet"/>
      <w:lvlText w:val="•"/>
      <w:lvlJc w:val="left"/>
      <w:pPr>
        <w:ind w:left="3565" w:hanging="356"/>
      </w:pPr>
      <w:rPr>
        <w:rFonts w:hint="default"/>
        <w:lang w:val="cs-CZ" w:eastAsia="en-US" w:bidi="ar-SA"/>
      </w:rPr>
    </w:lvl>
    <w:lvl w:ilvl="4" w:tplc="797AB8EA">
      <w:numFmt w:val="bullet"/>
      <w:lvlText w:val="•"/>
      <w:lvlJc w:val="left"/>
      <w:pPr>
        <w:ind w:left="4474" w:hanging="356"/>
      </w:pPr>
      <w:rPr>
        <w:rFonts w:hint="default"/>
        <w:lang w:val="cs-CZ" w:eastAsia="en-US" w:bidi="ar-SA"/>
      </w:rPr>
    </w:lvl>
    <w:lvl w:ilvl="5" w:tplc="8CFABBC6">
      <w:numFmt w:val="bullet"/>
      <w:lvlText w:val="•"/>
      <w:lvlJc w:val="left"/>
      <w:pPr>
        <w:ind w:left="5383" w:hanging="356"/>
      </w:pPr>
      <w:rPr>
        <w:rFonts w:hint="default"/>
        <w:lang w:val="cs-CZ" w:eastAsia="en-US" w:bidi="ar-SA"/>
      </w:rPr>
    </w:lvl>
    <w:lvl w:ilvl="6" w:tplc="51467E76">
      <w:numFmt w:val="bullet"/>
      <w:lvlText w:val="•"/>
      <w:lvlJc w:val="left"/>
      <w:pPr>
        <w:ind w:left="6291" w:hanging="356"/>
      </w:pPr>
      <w:rPr>
        <w:rFonts w:hint="default"/>
        <w:lang w:val="cs-CZ" w:eastAsia="en-US" w:bidi="ar-SA"/>
      </w:rPr>
    </w:lvl>
    <w:lvl w:ilvl="7" w:tplc="F0E88270">
      <w:numFmt w:val="bullet"/>
      <w:lvlText w:val="•"/>
      <w:lvlJc w:val="left"/>
      <w:pPr>
        <w:ind w:left="7200" w:hanging="356"/>
      </w:pPr>
      <w:rPr>
        <w:rFonts w:hint="default"/>
        <w:lang w:val="cs-CZ" w:eastAsia="en-US" w:bidi="ar-SA"/>
      </w:rPr>
    </w:lvl>
    <w:lvl w:ilvl="8" w:tplc="7D98A938">
      <w:numFmt w:val="bullet"/>
      <w:lvlText w:val="•"/>
      <w:lvlJc w:val="left"/>
      <w:pPr>
        <w:ind w:left="8109" w:hanging="356"/>
      </w:pPr>
      <w:rPr>
        <w:rFonts w:hint="default"/>
        <w:lang w:val="cs-CZ" w:eastAsia="en-US" w:bidi="ar-SA"/>
      </w:rPr>
    </w:lvl>
  </w:abstractNum>
  <w:num w:numId="1" w16cid:durableId="1651130848">
    <w:abstractNumId w:val="0"/>
  </w:num>
  <w:num w:numId="2" w16cid:durableId="119884542">
    <w:abstractNumId w:val="1"/>
  </w:num>
  <w:num w:numId="3" w16cid:durableId="613753005">
    <w:abstractNumId w:val="3"/>
  </w:num>
  <w:num w:numId="4" w16cid:durableId="29722674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07"/>
    <w:rsid w:val="00010385"/>
    <w:rsid w:val="000469C9"/>
    <w:rsid w:val="0005197D"/>
    <w:rsid w:val="00051FE8"/>
    <w:rsid w:val="000A0448"/>
    <w:rsid w:val="00115107"/>
    <w:rsid w:val="00121B60"/>
    <w:rsid w:val="00122C15"/>
    <w:rsid w:val="001876BF"/>
    <w:rsid w:val="001A4D75"/>
    <w:rsid w:val="001F4B08"/>
    <w:rsid w:val="002026D0"/>
    <w:rsid w:val="00202B60"/>
    <w:rsid w:val="002105CD"/>
    <w:rsid w:val="002335FA"/>
    <w:rsid w:val="00241237"/>
    <w:rsid w:val="002459A6"/>
    <w:rsid w:val="0025503E"/>
    <w:rsid w:val="002A55A1"/>
    <w:rsid w:val="002E6A76"/>
    <w:rsid w:val="003034B8"/>
    <w:rsid w:val="00373D8E"/>
    <w:rsid w:val="003D366D"/>
    <w:rsid w:val="00410B90"/>
    <w:rsid w:val="00496C01"/>
    <w:rsid w:val="004A287B"/>
    <w:rsid w:val="004B7C71"/>
    <w:rsid w:val="00530E21"/>
    <w:rsid w:val="00555272"/>
    <w:rsid w:val="00577C6F"/>
    <w:rsid w:val="00580B0D"/>
    <w:rsid w:val="0059309E"/>
    <w:rsid w:val="005C6AD3"/>
    <w:rsid w:val="00622FDA"/>
    <w:rsid w:val="006404AB"/>
    <w:rsid w:val="00683F90"/>
    <w:rsid w:val="0069442D"/>
    <w:rsid w:val="006F0FD0"/>
    <w:rsid w:val="00702E1A"/>
    <w:rsid w:val="00753B31"/>
    <w:rsid w:val="00782F3E"/>
    <w:rsid w:val="007C5A51"/>
    <w:rsid w:val="00814E55"/>
    <w:rsid w:val="0085011E"/>
    <w:rsid w:val="00852C24"/>
    <w:rsid w:val="008B2A85"/>
    <w:rsid w:val="008D1C11"/>
    <w:rsid w:val="0092785F"/>
    <w:rsid w:val="00943D9A"/>
    <w:rsid w:val="00987D72"/>
    <w:rsid w:val="009D3122"/>
    <w:rsid w:val="009F765C"/>
    <w:rsid w:val="00A331C0"/>
    <w:rsid w:val="00AD4506"/>
    <w:rsid w:val="00AF2206"/>
    <w:rsid w:val="00B00B87"/>
    <w:rsid w:val="00B01593"/>
    <w:rsid w:val="00BC6971"/>
    <w:rsid w:val="00C002BB"/>
    <w:rsid w:val="00C63720"/>
    <w:rsid w:val="00CA5C36"/>
    <w:rsid w:val="00CC506B"/>
    <w:rsid w:val="00D24872"/>
    <w:rsid w:val="00D606F1"/>
    <w:rsid w:val="00D734D1"/>
    <w:rsid w:val="00DC6F94"/>
    <w:rsid w:val="00E03DC0"/>
    <w:rsid w:val="00E04FF7"/>
    <w:rsid w:val="00E27326"/>
    <w:rsid w:val="00E4148D"/>
    <w:rsid w:val="00E80678"/>
    <w:rsid w:val="00E81F9C"/>
    <w:rsid w:val="00EB6FF1"/>
    <w:rsid w:val="00ED4CA5"/>
    <w:rsid w:val="00F1209C"/>
    <w:rsid w:val="00F45BA3"/>
    <w:rsid w:val="00F8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51E0C"/>
  <w15:chartTrackingRefBased/>
  <w15:docId w15:val="{49D2CA20-292A-424F-B99F-FD4AF51F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3B31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1151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151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115107"/>
    <w:pPr>
      <w:widowControl w:val="0"/>
      <w:autoSpaceDE w:val="0"/>
      <w:autoSpaceDN w:val="0"/>
      <w:ind w:left="132"/>
      <w:outlineLvl w:val="2"/>
    </w:pPr>
    <w:rPr>
      <w:rFonts w:eastAsia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15107"/>
    <w:rPr>
      <w:rFonts w:ascii="Calibri" w:eastAsia="Calibri" w:hAnsi="Calibri" w:cs="Calibri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151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151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1"/>
    <w:qFormat/>
    <w:rsid w:val="00115107"/>
    <w:pPr>
      <w:widowControl w:val="0"/>
      <w:autoSpaceDE w:val="0"/>
      <w:autoSpaceDN w:val="0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15107"/>
    <w:rPr>
      <w:rFonts w:ascii="Calibri" w:eastAsia="Calibri" w:hAnsi="Calibri" w:cs="Calibri"/>
    </w:rPr>
  </w:style>
  <w:style w:type="paragraph" w:styleId="Nzev">
    <w:name w:val="Title"/>
    <w:basedOn w:val="Normln"/>
    <w:link w:val="NzevChar"/>
    <w:uiPriority w:val="10"/>
    <w:qFormat/>
    <w:rsid w:val="00E81F9C"/>
    <w:pPr>
      <w:widowControl w:val="0"/>
      <w:autoSpaceDE w:val="0"/>
      <w:autoSpaceDN w:val="0"/>
      <w:ind w:left="1287" w:right="1296"/>
      <w:jc w:val="center"/>
    </w:pPr>
    <w:rPr>
      <w:rFonts w:ascii="Calibri Light" w:eastAsia="Calibri Light" w:hAnsi="Calibri Light" w:cs="Calibri Light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81F9C"/>
    <w:rPr>
      <w:rFonts w:ascii="Calibri Light" w:eastAsia="Calibri Light" w:hAnsi="Calibri Light" w:cs="Calibri Light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4B7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7C71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4B7C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7C71"/>
    <w:rPr>
      <w:rFonts w:ascii="Calibri" w:hAnsi="Calibri" w:cs="Calibri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B7C71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4B7C71"/>
    <w:rPr>
      <w:rFonts w:ascii="Calibri Light" w:eastAsia="Times New Roman" w:hAnsi="Calibri Light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1"/>
    <w:qFormat/>
    <w:rsid w:val="0025503E"/>
    <w:pPr>
      <w:widowControl w:val="0"/>
      <w:autoSpaceDE w:val="0"/>
      <w:autoSpaceDN w:val="0"/>
      <w:ind w:left="1921" w:hanging="361"/>
    </w:pPr>
    <w:rPr>
      <w:rFonts w:eastAsia="Calibri"/>
    </w:rPr>
  </w:style>
  <w:style w:type="character" w:styleId="Hypertextovodkaz">
    <w:name w:val="Hyperlink"/>
    <w:basedOn w:val="Standardnpsmoodstavce"/>
    <w:uiPriority w:val="99"/>
    <w:unhideWhenUsed/>
    <w:rsid w:val="00122C1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2C1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0159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in.jezek@uzs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1f215-6a82-4f51-a846-5a85a2eef38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080BA5B6F537345B510BA6E33B03E3B0006B4F45D2716C1459D1964E434BA421E" ma:contentTypeVersion="16" ma:contentTypeDescription="Vytvoří nový dokument" ma:contentTypeScope="" ma:versionID="7ed371b9cb22d09a9d7ed11faf6ebd93">
  <xsd:schema xmlns:xsd="http://www.w3.org/2001/XMLSchema" xmlns:xs="http://www.w3.org/2001/XMLSchema" xmlns:p="http://schemas.microsoft.com/office/2006/metadata/properties" xmlns:ns2="6eb1f215-6a82-4f51-a846-5a85a2eef38e" xmlns:ns3="966839c3-b5aa-4aa9-8667-f55983f4c225" targetNamespace="http://schemas.microsoft.com/office/2006/metadata/properties" ma:root="true" ma:fieldsID="bef2c48facd3229a1599fd611785dde3" ns2:_="" ns3:_="">
    <xsd:import namespace="6eb1f215-6a82-4f51-a846-5a85a2eef38e"/>
    <xsd:import namespace="966839c3-b5aa-4aa9-8667-f55983f4c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1f215-6a82-4f51-a846-5a85a2eef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f226013a-5111-42e4-8b1c-dca2288b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839c3-b5aa-4aa9-8667-f55983f4c22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F02AA-492D-434A-803B-E802D8795F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BD5926-A6CB-4777-9666-A805F9A3BAB0}">
  <ds:schemaRefs>
    <ds:schemaRef ds:uri="http://schemas.microsoft.com/office/2006/metadata/properties"/>
    <ds:schemaRef ds:uri="http://schemas.microsoft.com/office/infopath/2007/PartnerControls"/>
    <ds:schemaRef ds:uri="6eb1f215-6a82-4f51-a846-5a85a2eef38e"/>
  </ds:schemaRefs>
</ds:datastoreItem>
</file>

<file path=customXml/itemProps3.xml><?xml version="1.0" encoding="utf-8"?>
<ds:datastoreItem xmlns:ds="http://schemas.openxmlformats.org/officeDocument/2006/customXml" ds:itemID="{97D014D8-B97D-4C46-B6AC-8E886167FA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8A5AC8-C025-4B29-B757-D6FE670F3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1f215-6a82-4f51-a846-5a85a2eef38e"/>
    <ds:schemaRef ds:uri="966839c3-b5aa-4aa9-8667-f55983f4c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Hanuš</dc:creator>
  <cp:keywords/>
  <dc:description/>
  <cp:lastModifiedBy>martin Ježek</cp:lastModifiedBy>
  <cp:revision>3</cp:revision>
  <dcterms:created xsi:type="dcterms:W3CDTF">2023-03-13T08:17:00Z</dcterms:created>
  <dcterms:modified xsi:type="dcterms:W3CDTF">2023-03-13T08:18:00Z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0x0101001080BA5B6F537345B510BA6E33B03E3B0006B4F45D2716C1459D1964E434BA421E</vt:lpwstr>
  </property>
</Properties>
</file>